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0" w:rsidRDefault="00723D52">
      <w:r>
        <w:t>NOTES</w:t>
      </w:r>
    </w:p>
    <w:p w:rsidR="00723D52" w:rsidRDefault="00723D52">
      <w:r>
        <w:t>OBJECTIVES:</w:t>
      </w:r>
    </w:p>
    <w:p w:rsidR="00723D52" w:rsidRDefault="00723D52" w:rsidP="00723D52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44"/>
          <w:szCs w:val="44"/>
        </w:rPr>
      </w:pPr>
      <w:r>
        <w:rPr>
          <w:rFonts w:ascii="TradeGothic-BoldCondTwenty" w:hAnsi="TradeGothic-BoldCondTwenty" w:cs="TradeGothic-BoldCondTwenty"/>
          <w:b/>
          <w:bCs/>
          <w:sz w:val="44"/>
          <w:szCs w:val="44"/>
        </w:rPr>
        <w:t>Antigone</w:t>
      </w:r>
    </w:p>
    <w:p w:rsidR="00723D52" w:rsidRDefault="00723D52" w:rsidP="00723D52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8"/>
          <w:szCs w:val="28"/>
        </w:rPr>
      </w:pPr>
      <w:r>
        <w:rPr>
          <w:rFonts w:ascii="TradeGothic-BoldCondTwenty" w:hAnsi="TradeGothic-BoldCondTwenty" w:cs="TradeGothic-BoldCondTwenty"/>
          <w:b/>
          <w:bCs/>
          <w:sz w:val="28"/>
          <w:szCs w:val="28"/>
        </w:rPr>
        <w:t>Objectives</w:t>
      </w:r>
    </w:p>
    <w:p w:rsidR="00723D52" w:rsidRDefault="00723D52" w:rsidP="00723D52">
      <w:pPr>
        <w:autoSpaceDE w:val="0"/>
        <w:autoSpaceDN w:val="0"/>
        <w:adjustRightInd w:val="0"/>
        <w:spacing w:after="0" w:line="240" w:lineRule="auto"/>
        <w:rPr>
          <w:rFonts w:ascii="Berkeley-Italic" w:hAnsi="Berkeley-Italic" w:cs="Berkeley-Italic"/>
          <w:i/>
          <w:iCs/>
          <w:sz w:val="24"/>
          <w:szCs w:val="24"/>
        </w:rPr>
      </w:pPr>
      <w:r>
        <w:rPr>
          <w:rFonts w:ascii="Berkeley-Italic" w:hAnsi="Berkeley-Italic" w:cs="Berkeley-Italic"/>
          <w:i/>
          <w:iCs/>
          <w:sz w:val="24"/>
          <w:szCs w:val="24"/>
        </w:rPr>
        <w:t>By the end of this Unit, students will be able to:</w:t>
      </w:r>
    </w:p>
    <w:p w:rsidR="00723D52" w:rsidRDefault="00723D52" w:rsidP="00723D52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 xml:space="preserve">1. </w:t>
      </w:r>
      <w:proofErr w:type="gramStart"/>
      <w:r>
        <w:rPr>
          <w:rFonts w:ascii="Berkeley-Medium" w:hAnsi="Berkeley-Medium" w:cs="Berkeley-Medium"/>
          <w:sz w:val="24"/>
          <w:szCs w:val="24"/>
        </w:rPr>
        <w:t>analyze</w:t>
      </w:r>
      <w:proofErr w:type="gramEnd"/>
      <w:r>
        <w:rPr>
          <w:rFonts w:ascii="Berkeley-Medium" w:hAnsi="Berkeley-Medium" w:cs="Berkeley-Medium"/>
          <w:sz w:val="24"/>
          <w:szCs w:val="24"/>
        </w:rPr>
        <w:t xml:space="preserve"> the use of Aristotle’s three unities in the play</w:t>
      </w:r>
    </w:p>
    <w:p w:rsidR="00723D52" w:rsidRDefault="00723D52" w:rsidP="00723D52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 xml:space="preserve">2. </w:t>
      </w:r>
      <w:proofErr w:type="gramStart"/>
      <w:r>
        <w:rPr>
          <w:rFonts w:ascii="Berkeley-Medium" w:hAnsi="Berkeley-Medium" w:cs="Berkeley-Medium"/>
          <w:sz w:val="24"/>
          <w:szCs w:val="24"/>
        </w:rPr>
        <w:t>analyze</w:t>
      </w:r>
      <w:proofErr w:type="gramEnd"/>
      <w:r>
        <w:rPr>
          <w:rFonts w:ascii="Berkeley-Medium" w:hAnsi="Berkeley-Medium" w:cs="Berkeley-Medium"/>
          <w:sz w:val="24"/>
          <w:szCs w:val="24"/>
        </w:rPr>
        <w:t xml:space="preserve"> the role of dramatic irony in the play</w:t>
      </w:r>
    </w:p>
    <w:p w:rsidR="00723D52" w:rsidRDefault="00723D52" w:rsidP="00723D52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 xml:space="preserve">3. </w:t>
      </w:r>
      <w:proofErr w:type="gramStart"/>
      <w:r>
        <w:rPr>
          <w:rFonts w:ascii="Berkeley-Medium" w:hAnsi="Berkeley-Medium" w:cs="Berkeley-Medium"/>
          <w:sz w:val="24"/>
          <w:szCs w:val="24"/>
        </w:rPr>
        <w:t>analyze</w:t>
      </w:r>
      <w:proofErr w:type="gramEnd"/>
      <w:r>
        <w:rPr>
          <w:rFonts w:ascii="Berkeley-Medium" w:hAnsi="Berkeley-Medium" w:cs="Berkeley-Medium"/>
          <w:sz w:val="24"/>
          <w:szCs w:val="24"/>
        </w:rPr>
        <w:t xml:space="preserve"> roles of free will and fate in the hero’s downfall</w:t>
      </w:r>
    </w:p>
    <w:p w:rsidR="00723D52" w:rsidRDefault="00723D52" w:rsidP="00723D52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 xml:space="preserve">4. </w:t>
      </w:r>
      <w:proofErr w:type="gramStart"/>
      <w:r>
        <w:rPr>
          <w:rFonts w:ascii="Berkeley-Medium" w:hAnsi="Berkeley-Medium" w:cs="Berkeley-Medium"/>
          <w:sz w:val="24"/>
          <w:szCs w:val="24"/>
        </w:rPr>
        <w:t>examine</w:t>
      </w:r>
      <w:proofErr w:type="gramEnd"/>
      <w:r>
        <w:rPr>
          <w:rFonts w:ascii="Berkeley-Medium" w:hAnsi="Berkeley-Medium" w:cs="Berkeley-Medium"/>
          <w:sz w:val="24"/>
          <w:szCs w:val="24"/>
        </w:rPr>
        <w:t xml:space="preserve"> how Sophocles builds suspense in the play</w:t>
      </w:r>
    </w:p>
    <w:p w:rsidR="00723D52" w:rsidRDefault="00723D52" w:rsidP="00723D52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 xml:space="preserve">5. </w:t>
      </w:r>
      <w:proofErr w:type="gramStart"/>
      <w:r>
        <w:rPr>
          <w:rFonts w:ascii="Berkeley-Medium" w:hAnsi="Berkeley-Medium" w:cs="Berkeley-Medium"/>
          <w:sz w:val="24"/>
          <w:szCs w:val="24"/>
        </w:rPr>
        <w:t>respond</w:t>
      </w:r>
      <w:proofErr w:type="gramEnd"/>
      <w:r>
        <w:rPr>
          <w:rFonts w:ascii="Berkeley-Medium" w:hAnsi="Berkeley-Medium" w:cs="Berkeley-Medium"/>
          <w:sz w:val="24"/>
          <w:szCs w:val="24"/>
        </w:rPr>
        <w:t xml:space="preserve"> to multiple-choice questions similar to those that will appear on the Advanced</w:t>
      </w:r>
    </w:p>
    <w:p w:rsidR="00723D52" w:rsidRDefault="00723D52" w:rsidP="00723D52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Placement in English Literature and Composition exam</w:t>
      </w:r>
    </w:p>
    <w:p w:rsidR="00723D52" w:rsidRDefault="00723D52" w:rsidP="00723D52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 xml:space="preserve">6. </w:t>
      </w:r>
      <w:proofErr w:type="gramStart"/>
      <w:r>
        <w:rPr>
          <w:rFonts w:ascii="Berkeley-Medium" w:hAnsi="Berkeley-Medium" w:cs="Berkeley-Medium"/>
          <w:sz w:val="24"/>
          <w:szCs w:val="24"/>
        </w:rPr>
        <w:t>respond</w:t>
      </w:r>
      <w:proofErr w:type="gramEnd"/>
      <w:r>
        <w:rPr>
          <w:rFonts w:ascii="Berkeley-Medium" w:hAnsi="Berkeley-Medium" w:cs="Berkeley-Medium"/>
          <w:sz w:val="24"/>
          <w:szCs w:val="24"/>
        </w:rPr>
        <w:t xml:space="preserve"> to free response questions similar to those that will appear on the Advanced</w:t>
      </w:r>
    </w:p>
    <w:p w:rsidR="00723D52" w:rsidRDefault="00723D52" w:rsidP="00723D52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Placement in English Literature and Composition exam</w:t>
      </w:r>
    </w:p>
    <w:p w:rsidR="00723D52" w:rsidRDefault="00723D52" w:rsidP="00723D52">
      <w:pPr>
        <w:rPr>
          <w:rFonts w:ascii="Berkeley-Medium" w:hAnsi="Berkeley-Medium" w:cs="Berkeley-Medium"/>
          <w:sz w:val="24"/>
          <w:szCs w:val="24"/>
        </w:rPr>
      </w:pPr>
    </w:p>
    <w:p w:rsidR="00723D52" w:rsidRDefault="00723D52" w:rsidP="00723D52">
      <w:pPr>
        <w:rPr>
          <w:rFonts w:ascii="Berkeley-Medium" w:hAnsi="Berkeley-Medium" w:cs="Berkeley-Medium"/>
          <w:sz w:val="24"/>
          <w:szCs w:val="24"/>
        </w:rPr>
      </w:pPr>
    </w:p>
    <w:p w:rsidR="00723D52" w:rsidRDefault="00723D52" w:rsidP="00723D52">
      <w:pPr>
        <w:autoSpaceDE w:val="0"/>
        <w:autoSpaceDN w:val="0"/>
        <w:adjustRightInd w:val="0"/>
        <w:spacing w:after="0" w:line="240" w:lineRule="auto"/>
        <w:rPr>
          <w:rFonts w:ascii="TradeGothic-BoldCondTwenty" w:hAnsi="TradeGothic-BoldCondTwenty" w:cs="TradeGothic-BoldCondTwenty"/>
          <w:b/>
          <w:bCs/>
          <w:sz w:val="28"/>
          <w:szCs w:val="28"/>
        </w:rPr>
      </w:pPr>
      <w:r>
        <w:rPr>
          <w:rFonts w:ascii="TradeGothic-BoldCondTwenty" w:hAnsi="TradeGothic-BoldCondTwenty" w:cs="TradeGothic-BoldCondTwenty"/>
          <w:b/>
          <w:bCs/>
          <w:sz w:val="28"/>
          <w:szCs w:val="28"/>
        </w:rPr>
        <w:t>Questions for Discussion</w:t>
      </w:r>
    </w:p>
    <w:p w:rsidR="00723D52" w:rsidRDefault="00723D52" w:rsidP="00723D52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1. Who is the tragic hero in this play?</w:t>
      </w:r>
    </w:p>
    <w:p w:rsidR="00723D52" w:rsidRDefault="00723D52" w:rsidP="00723D52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 xml:space="preserve">2. What role does the Chorus play in </w:t>
      </w:r>
      <w:r>
        <w:rPr>
          <w:rFonts w:ascii="Berkeley-Italic" w:hAnsi="Berkeley-Italic" w:cs="Berkeley-Italic"/>
          <w:i/>
          <w:iCs/>
          <w:sz w:val="24"/>
          <w:szCs w:val="24"/>
        </w:rPr>
        <w:t>Antigone</w:t>
      </w:r>
      <w:r>
        <w:rPr>
          <w:rFonts w:ascii="Berkeley-Medium" w:hAnsi="Berkeley-Medium" w:cs="Berkeley-Medium"/>
          <w:sz w:val="24"/>
          <w:szCs w:val="24"/>
        </w:rPr>
        <w:t>?</w:t>
      </w:r>
    </w:p>
    <w:p w:rsidR="00723D52" w:rsidRDefault="00723D52" w:rsidP="00723D52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3</w:t>
      </w:r>
      <w:r>
        <w:rPr>
          <w:rFonts w:ascii="Berkeley-Medium" w:hAnsi="Berkeley-Medium" w:cs="Berkeley-Medium"/>
          <w:sz w:val="24"/>
          <w:szCs w:val="24"/>
        </w:rPr>
        <w:t>. Identify and explain the instances of irony in the play.</w:t>
      </w:r>
    </w:p>
    <w:p w:rsidR="00723D52" w:rsidRDefault="00723D52" w:rsidP="00723D52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4</w:t>
      </w:r>
      <w:r>
        <w:rPr>
          <w:rFonts w:ascii="Berkeley-Medium" w:hAnsi="Berkeley-Medium" w:cs="Berkeley-Medium"/>
          <w:sz w:val="24"/>
          <w:szCs w:val="24"/>
        </w:rPr>
        <w:t>. What are Creon’s contradictory opinions on loyalty? How do they contribute to his downfall?</w:t>
      </w:r>
    </w:p>
    <w:p w:rsidR="00723D52" w:rsidRDefault="00723D52" w:rsidP="00723D52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5</w:t>
      </w:r>
      <w:r>
        <w:rPr>
          <w:rFonts w:ascii="Berkeley-Medium" w:hAnsi="Berkeley-Medium" w:cs="Berkeley-Medium"/>
          <w:sz w:val="24"/>
          <w:szCs w:val="24"/>
        </w:rPr>
        <w:t xml:space="preserve">. Discuss Antigone’s refusal to compromise and her decision not to allow </w:t>
      </w:r>
      <w:proofErr w:type="spellStart"/>
      <w:r>
        <w:rPr>
          <w:rFonts w:ascii="Berkeley-Medium" w:hAnsi="Berkeley-Medium" w:cs="Berkeley-Medium"/>
          <w:sz w:val="24"/>
          <w:szCs w:val="24"/>
        </w:rPr>
        <w:t>Ismene</w:t>
      </w:r>
      <w:proofErr w:type="spellEnd"/>
      <w:r>
        <w:rPr>
          <w:rFonts w:ascii="Berkeley-Medium" w:hAnsi="Berkeley-Medium" w:cs="Berkeley-Medium"/>
          <w:sz w:val="24"/>
          <w:szCs w:val="24"/>
        </w:rPr>
        <w:t xml:space="preserve"> to assume</w:t>
      </w:r>
    </w:p>
    <w:p w:rsidR="00723D52" w:rsidRDefault="00723D52" w:rsidP="00723D52">
      <w:pPr>
        <w:rPr>
          <w:rFonts w:ascii="Berkeley-Medium" w:hAnsi="Berkeley-Medium" w:cs="Berkeley-Medium"/>
          <w:sz w:val="24"/>
          <w:szCs w:val="24"/>
        </w:rPr>
      </w:pPr>
      <w:bookmarkStart w:id="0" w:name="_GoBack"/>
      <w:r>
        <w:rPr>
          <w:rFonts w:ascii="Berkeley-Medium" w:hAnsi="Berkeley-Medium" w:cs="Berkeley-Medium"/>
          <w:sz w:val="24"/>
          <w:szCs w:val="24"/>
        </w:rPr>
        <w:t xml:space="preserve">     </w:t>
      </w:r>
      <w:proofErr w:type="gramStart"/>
      <w:r>
        <w:rPr>
          <w:rFonts w:ascii="Berkeley-Medium" w:hAnsi="Berkeley-Medium" w:cs="Berkeley-Medium"/>
          <w:sz w:val="24"/>
          <w:szCs w:val="24"/>
        </w:rPr>
        <w:t>any</w:t>
      </w:r>
      <w:proofErr w:type="gramEnd"/>
      <w:r>
        <w:rPr>
          <w:rFonts w:ascii="Berkeley-Medium" w:hAnsi="Berkeley-Medium" w:cs="Berkeley-Medium"/>
          <w:sz w:val="24"/>
          <w:szCs w:val="24"/>
        </w:rPr>
        <w:t xml:space="preserve"> part of the blame for burying </w:t>
      </w:r>
      <w:proofErr w:type="spellStart"/>
      <w:r>
        <w:rPr>
          <w:rFonts w:ascii="Berkeley-Medium" w:hAnsi="Berkeley-Medium" w:cs="Berkeley-Medium"/>
          <w:sz w:val="24"/>
          <w:szCs w:val="24"/>
        </w:rPr>
        <w:t>Polynices</w:t>
      </w:r>
      <w:proofErr w:type="spellEnd"/>
      <w:r>
        <w:rPr>
          <w:rFonts w:ascii="Berkeley-Medium" w:hAnsi="Berkeley-Medium" w:cs="Berkeley-Medium"/>
          <w:sz w:val="24"/>
          <w:szCs w:val="24"/>
        </w:rPr>
        <w:t>.</w:t>
      </w:r>
    </w:p>
    <w:bookmarkEnd w:id="0"/>
    <w:p w:rsidR="00840D8A" w:rsidRDefault="00840D8A" w:rsidP="00723D52">
      <w:pPr>
        <w:rPr>
          <w:rFonts w:ascii="Berkeley-Medium" w:hAnsi="Berkeley-Medium" w:cs="Berkeley-Medium"/>
          <w:sz w:val="24"/>
          <w:szCs w:val="24"/>
        </w:rPr>
      </w:pPr>
    </w:p>
    <w:p w:rsidR="00840D8A" w:rsidRDefault="00840D8A" w:rsidP="00723D52">
      <w:pPr>
        <w:rPr>
          <w:rFonts w:ascii="Berkeley-Medium" w:hAnsi="Berkeley-Medium" w:cs="Berkeley-Medium"/>
          <w:b/>
          <w:sz w:val="24"/>
          <w:szCs w:val="24"/>
        </w:rPr>
      </w:pPr>
      <w:r>
        <w:rPr>
          <w:rFonts w:ascii="Berkeley-Medium" w:hAnsi="Berkeley-Medium" w:cs="Berkeley-Medium"/>
          <w:b/>
          <w:sz w:val="24"/>
          <w:szCs w:val="24"/>
        </w:rPr>
        <w:t>ESSAY QUESTIONS</w:t>
      </w:r>
    </w:p>
    <w:p w:rsidR="00840D8A" w:rsidRDefault="00840D8A" w:rsidP="00723D52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 xml:space="preserve">Trace the development of one of the following themes in </w:t>
      </w:r>
      <w:r>
        <w:rPr>
          <w:rFonts w:ascii="Berkeley-Medium" w:hAnsi="Berkeley-Medium" w:cs="Berkeley-Medium"/>
          <w:i/>
          <w:sz w:val="24"/>
          <w:szCs w:val="24"/>
        </w:rPr>
        <w:t>Antigone</w:t>
      </w:r>
      <w:r>
        <w:rPr>
          <w:rFonts w:ascii="Berkeley-Medium" w:hAnsi="Berkeley-Medium" w:cs="Berkeley-Medium"/>
          <w:sz w:val="24"/>
          <w:szCs w:val="24"/>
        </w:rPr>
        <w:t>:</w:t>
      </w:r>
    </w:p>
    <w:p w:rsidR="00840D8A" w:rsidRDefault="00840D8A" w:rsidP="00723D52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 xml:space="preserve">*Any excess, even an excessive devotion to state or religion, is a </w:t>
      </w:r>
      <w:proofErr w:type="gramStart"/>
      <w:r>
        <w:rPr>
          <w:rFonts w:ascii="Berkeley-Medium" w:hAnsi="Berkeley-Medium" w:cs="Berkeley-Medium"/>
          <w:sz w:val="24"/>
          <w:szCs w:val="24"/>
        </w:rPr>
        <w:t>fault  and</w:t>
      </w:r>
      <w:proofErr w:type="gramEnd"/>
      <w:r>
        <w:rPr>
          <w:rFonts w:ascii="Berkeley-Medium" w:hAnsi="Berkeley-Medium" w:cs="Berkeley-Medium"/>
          <w:sz w:val="24"/>
          <w:szCs w:val="24"/>
        </w:rPr>
        <w:t xml:space="preserve"> leads to misfortune.</w:t>
      </w:r>
    </w:p>
    <w:p w:rsidR="00840D8A" w:rsidRDefault="00840D8A" w:rsidP="00723D52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*Pride and stubbornness give rise to tyranny and are character flaws that cause suffering and-inevitably-tragedy.</w:t>
      </w:r>
    </w:p>
    <w:p w:rsidR="00840D8A" w:rsidRDefault="00840D8A" w:rsidP="00723D52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*In any conflict between divine and human law, divine laws take precedence.</w:t>
      </w:r>
    </w:p>
    <w:p w:rsidR="00840D8A" w:rsidRDefault="00840D8A" w:rsidP="00723D52">
      <w:pPr>
        <w:rPr>
          <w:rFonts w:ascii="Berkeley-Medium" w:hAnsi="Berkeley-Medium" w:cs="Berkeley-Medium"/>
          <w:sz w:val="24"/>
          <w:szCs w:val="24"/>
        </w:rPr>
      </w:pPr>
      <w:r>
        <w:rPr>
          <w:rFonts w:ascii="Berkeley-Medium" w:hAnsi="Berkeley-Medium" w:cs="Berkeley-Medium"/>
          <w:sz w:val="24"/>
          <w:szCs w:val="24"/>
        </w:rPr>
        <w:t>*One is personally responsible for one’s own suffering, but suffering produces wisdom.</w:t>
      </w:r>
    </w:p>
    <w:p w:rsidR="00840D8A" w:rsidRPr="00840D8A" w:rsidRDefault="00840D8A" w:rsidP="00723D52">
      <w:pPr>
        <w:rPr>
          <w:rFonts w:ascii="Berkeley-Medium" w:hAnsi="Berkeley-Medium" w:cs="Berkeley-Medium"/>
          <w:sz w:val="24"/>
          <w:szCs w:val="24"/>
        </w:rPr>
      </w:pPr>
    </w:p>
    <w:p w:rsidR="00840D8A" w:rsidRPr="00723D52" w:rsidRDefault="00840D8A" w:rsidP="00723D52">
      <w:pPr>
        <w:rPr>
          <w:rFonts w:ascii="Berkeley-Medium" w:hAnsi="Berkeley-Medium" w:cs="Berkeley-Medium"/>
          <w:sz w:val="24"/>
          <w:szCs w:val="24"/>
        </w:rPr>
      </w:pPr>
    </w:p>
    <w:sectPr w:rsidR="00840D8A" w:rsidRPr="00723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-BoldCondTwent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16898"/>
    <w:multiLevelType w:val="hybridMultilevel"/>
    <w:tmpl w:val="A530BAB4"/>
    <w:lvl w:ilvl="0" w:tplc="BD78407E">
      <w:start w:val="1"/>
      <w:numFmt w:val="decimal"/>
      <w:lvlText w:val="%1."/>
      <w:lvlJc w:val="left"/>
      <w:pPr>
        <w:ind w:left="720" w:hanging="360"/>
      </w:pPr>
      <w:rPr>
        <w:rFonts w:ascii="Berkeley-Medium" w:hAnsi="Berkeley-Medium" w:cs="Berkeley-Medium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52"/>
    <w:rsid w:val="0007550C"/>
    <w:rsid w:val="00086632"/>
    <w:rsid w:val="00094AAE"/>
    <w:rsid w:val="00097A4E"/>
    <w:rsid w:val="000A6D50"/>
    <w:rsid w:val="000B4B71"/>
    <w:rsid w:val="000D22B9"/>
    <w:rsid w:val="00184A33"/>
    <w:rsid w:val="0018558E"/>
    <w:rsid w:val="00191F04"/>
    <w:rsid w:val="001B6F8D"/>
    <w:rsid w:val="00215C59"/>
    <w:rsid w:val="00234B08"/>
    <w:rsid w:val="00257332"/>
    <w:rsid w:val="002914B6"/>
    <w:rsid w:val="002B53F1"/>
    <w:rsid w:val="002C3E47"/>
    <w:rsid w:val="002E2140"/>
    <w:rsid w:val="00316DA2"/>
    <w:rsid w:val="00360C81"/>
    <w:rsid w:val="003658CE"/>
    <w:rsid w:val="00372D2C"/>
    <w:rsid w:val="00392403"/>
    <w:rsid w:val="003A1336"/>
    <w:rsid w:val="003B0489"/>
    <w:rsid w:val="003B688C"/>
    <w:rsid w:val="003C1C63"/>
    <w:rsid w:val="003D1F87"/>
    <w:rsid w:val="003D68BE"/>
    <w:rsid w:val="004065A8"/>
    <w:rsid w:val="004320D5"/>
    <w:rsid w:val="00482B21"/>
    <w:rsid w:val="004D214F"/>
    <w:rsid w:val="004E6C97"/>
    <w:rsid w:val="00501748"/>
    <w:rsid w:val="005070AF"/>
    <w:rsid w:val="00512444"/>
    <w:rsid w:val="00514E1B"/>
    <w:rsid w:val="00581F39"/>
    <w:rsid w:val="005D6FA9"/>
    <w:rsid w:val="005F4720"/>
    <w:rsid w:val="00606E49"/>
    <w:rsid w:val="00631A06"/>
    <w:rsid w:val="00636AD3"/>
    <w:rsid w:val="00650FD0"/>
    <w:rsid w:val="006719AC"/>
    <w:rsid w:val="00673C91"/>
    <w:rsid w:val="00686087"/>
    <w:rsid w:val="006C1C40"/>
    <w:rsid w:val="006D4B7F"/>
    <w:rsid w:val="006D6233"/>
    <w:rsid w:val="006D76A7"/>
    <w:rsid w:val="006F6666"/>
    <w:rsid w:val="0070450A"/>
    <w:rsid w:val="00723D52"/>
    <w:rsid w:val="00760643"/>
    <w:rsid w:val="007830B8"/>
    <w:rsid w:val="007D7C50"/>
    <w:rsid w:val="007E34C5"/>
    <w:rsid w:val="00800D83"/>
    <w:rsid w:val="00840D8A"/>
    <w:rsid w:val="008434E3"/>
    <w:rsid w:val="00857690"/>
    <w:rsid w:val="008671F9"/>
    <w:rsid w:val="0087665E"/>
    <w:rsid w:val="008A1549"/>
    <w:rsid w:val="008A4AA3"/>
    <w:rsid w:val="008D1290"/>
    <w:rsid w:val="008D4F22"/>
    <w:rsid w:val="0090139B"/>
    <w:rsid w:val="009171FA"/>
    <w:rsid w:val="00956582"/>
    <w:rsid w:val="00970CFE"/>
    <w:rsid w:val="009754D9"/>
    <w:rsid w:val="00991E63"/>
    <w:rsid w:val="00992B2E"/>
    <w:rsid w:val="009A0AB8"/>
    <w:rsid w:val="009A0E6C"/>
    <w:rsid w:val="009B4881"/>
    <w:rsid w:val="009C0A1F"/>
    <w:rsid w:val="009D359E"/>
    <w:rsid w:val="009E6E11"/>
    <w:rsid w:val="00A058F8"/>
    <w:rsid w:val="00A06FE9"/>
    <w:rsid w:val="00A20B00"/>
    <w:rsid w:val="00A4277F"/>
    <w:rsid w:val="00A560F5"/>
    <w:rsid w:val="00A636EB"/>
    <w:rsid w:val="00A71926"/>
    <w:rsid w:val="00A73A43"/>
    <w:rsid w:val="00A8116F"/>
    <w:rsid w:val="00AA3408"/>
    <w:rsid w:val="00AC01F9"/>
    <w:rsid w:val="00AC0BB5"/>
    <w:rsid w:val="00B410D1"/>
    <w:rsid w:val="00B66FAA"/>
    <w:rsid w:val="00B723FE"/>
    <w:rsid w:val="00B74713"/>
    <w:rsid w:val="00B75289"/>
    <w:rsid w:val="00B82504"/>
    <w:rsid w:val="00BB5294"/>
    <w:rsid w:val="00BE431C"/>
    <w:rsid w:val="00BF292B"/>
    <w:rsid w:val="00BF2C08"/>
    <w:rsid w:val="00C21EDE"/>
    <w:rsid w:val="00C25F16"/>
    <w:rsid w:val="00C2622A"/>
    <w:rsid w:val="00C55D6B"/>
    <w:rsid w:val="00C72AF9"/>
    <w:rsid w:val="00CC7756"/>
    <w:rsid w:val="00CD4BAF"/>
    <w:rsid w:val="00CF1115"/>
    <w:rsid w:val="00D246DF"/>
    <w:rsid w:val="00D413AD"/>
    <w:rsid w:val="00D61053"/>
    <w:rsid w:val="00D723C8"/>
    <w:rsid w:val="00D904C5"/>
    <w:rsid w:val="00DC3839"/>
    <w:rsid w:val="00DC62A8"/>
    <w:rsid w:val="00DF155D"/>
    <w:rsid w:val="00E163E4"/>
    <w:rsid w:val="00E95803"/>
    <w:rsid w:val="00EB4655"/>
    <w:rsid w:val="00EC4714"/>
    <w:rsid w:val="00ED414C"/>
    <w:rsid w:val="00F132A6"/>
    <w:rsid w:val="00F231C4"/>
    <w:rsid w:val="00F50E2C"/>
    <w:rsid w:val="00F57FA2"/>
    <w:rsid w:val="00F63E23"/>
    <w:rsid w:val="00F87D14"/>
    <w:rsid w:val="00F90A33"/>
    <w:rsid w:val="00FA0561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1</cp:revision>
  <dcterms:created xsi:type="dcterms:W3CDTF">2013-09-03T01:25:00Z</dcterms:created>
  <dcterms:modified xsi:type="dcterms:W3CDTF">2013-09-03T01:39:00Z</dcterms:modified>
</cp:coreProperties>
</file>